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E7" w:rsidRDefault="00A264E7" w:rsidP="008E01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156" w:rsidRPr="00FD3937" w:rsidRDefault="008E0156" w:rsidP="008E01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937">
        <w:rPr>
          <w:rFonts w:ascii="Times New Roman" w:hAnsi="Times New Roman" w:cs="Times New Roman"/>
          <w:b/>
          <w:sz w:val="28"/>
          <w:szCs w:val="28"/>
        </w:rPr>
        <w:t xml:space="preserve">RESULTADO </w:t>
      </w:r>
      <w:r w:rsidR="002E2E24">
        <w:rPr>
          <w:rFonts w:ascii="Times New Roman" w:hAnsi="Times New Roman" w:cs="Times New Roman"/>
          <w:b/>
          <w:sz w:val="28"/>
          <w:szCs w:val="28"/>
        </w:rPr>
        <w:t>FINAL</w:t>
      </w:r>
      <w:r w:rsidRPr="00FD3937">
        <w:rPr>
          <w:rFonts w:ascii="Times New Roman" w:hAnsi="Times New Roman" w:cs="Times New Roman"/>
          <w:b/>
          <w:sz w:val="28"/>
          <w:szCs w:val="28"/>
        </w:rPr>
        <w:t xml:space="preserve"> DO EDITAL N. 010/2017/PROEN/IFRR</w:t>
      </w:r>
    </w:p>
    <w:p w:rsidR="00A264E7" w:rsidRDefault="00A264E7" w:rsidP="00A40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64E7" w:rsidRDefault="00FD3937" w:rsidP="00A40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83C">
        <w:rPr>
          <w:rFonts w:ascii="Times New Roman" w:eastAsia="Times New Roman" w:hAnsi="Times New Roman" w:cs="Times New Roman"/>
          <w:sz w:val="24"/>
          <w:szCs w:val="24"/>
          <w:lang w:eastAsia="pt-BR"/>
        </w:rPr>
        <w:t>A Reitora do Instituto Federal de Educação, Ciência e Tecnologia de Roraima – IFRR, por meio da Pró-Reitoria de Ensino, no uso de sua</w:t>
      </w:r>
      <w:bookmarkStart w:id="0" w:name="_GoBack"/>
      <w:bookmarkEnd w:id="0"/>
      <w:r w:rsidRPr="000C78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atribuições, de acordo com as disposições da legislação em vigor, torna público o Resultado </w:t>
      </w:r>
      <w:r w:rsidR="002E2E24">
        <w:rPr>
          <w:rFonts w:ascii="Times New Roman" w:eastAsia="Times New Roman" w:hAnsi="Times New Roman" w:cs="Times New Roman"/>
          <w:sz w:val="24"/>
          <w:szCs w:val="24"/>
          <w:lang w:eastAsia="pt-BR"/>
        </w:rPr>
        <w:t>Final</w:t>
      </w:r>
      <w:r w:rsidRPr="000C78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Edital N°010/2017/PROEN/IFRR, que trata </w:t>
      </w:r>
      <w:r w:rsidRPr="000C783C">
        <w:rPr>
          <w:rFonts w:ascii="Times New Roman" w:hAnsi="Times New Roman" w:cs="Times New Roman"/>
          <w:color w:val="000000"/>
          <w:sz w:val="24"/>
          <w:szCs w:val="24"/>
        </w:rPr>
        <w:t xml:space="preserve">Seleção de Projetos de Assistência Estudantil apresentados pela Coordenação de Assistência ao Estudante  (CAES) e pela Coordenação de Apoio ao Ensino e a Aprendizagem  (CODAEA) dos </w:t>
      </w:r>
      <w:r w:rsidRPr="000C783C">
        <w:rPr>
          <w:rFonts w:ascii="Times New Roman" w:hAnsi="Times New Roman" w:cs="Times New Roman"/>
          <w:i/>
          <w:color w:val="000000"/>
          <w:sz w:val="24"/>
          <w:szCs w:val="24"/>
        </w:rPr>
        <w:t>Campi,</w:t>
      </w:r>
      <w:r w:rsidRPr="000C783C">
        <w:rPr>
          <w:rFonts w:ascii="Times New Roman" w:hAnsi="Times New Roman" w:cs="Times New Roman"/>
          <w:color w:val="000000"/>
          <w:sz w:val="24"/>
          <w:szCs w:val="24"/>
        </w:rPr>
        <w:t xml:space="preserve"> referentes às ações para o exercício de 2018, conforme Regulamento e Normatização da Política de Assistência Estudantil do Instituto Federal de Educação, Ciência e Tecnologia de Roraima/IFRR, </w:t>
      </w:r>
      <w:r w:rsidRPr="000C78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disposto </w:t>
      </w:r>
      <w:r w:rsidR="003F13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quadro </w:t>
      </w:r>
      <w:r w:rsidRPr="000C783C">
        <w:rPr>
          <w:rFonts w:ascii="Times New Roman" w:eastAsia="Times New Roman" w:hAnsi="Times New Roman" w:cs="Times New Roman"/>
          <w:sz w:val="24"/>
          <w:szCs w:val="24"/>
          <w:lang w:eastAsia="pt-BR"/>
        </w:rPr>
        <w:t>a seguir:</w:t>
      </w:r>
      <w:r w:rsidR="00A4063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A264E7" w:rsidRDefault="00A264E7" w:rsidP="00A40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063D" w:rsidRDefault="00A4063D" w:rsidP="00A40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84"/>
        <w:gridCol w:w="928"/>
        <w:gridCol w:w="2341"/>
        <w:gridCol w:w="1417"/>
        <w:gridCol w:w="3261"/>
      </w:tblGrid>
      <w:tr w:rsidR="00A264E7" w:rsidTr="004E0AFC">
        <w:tc>
          <w:tcPr>
            <w:tcW w:w="8931" w:type="dxa"/>
            <w:gridSpan w:val="5"/>
          </w:tcPr>
          <w:p w:rsidR="00A264E7" w:rsidRPr="00A264E7" w:rsidRDefault="00A264E7" w:rsidP="00A40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64E7">
              <w:rPr>
                <w:rFonts w:ascii="Times New Roman" w:hAnsi="Times New Roman" w:cs="Times New Roman"/>
                <w:b/>
                <w:sz w:val="24"/>
                <w:szCs w:val="24"/>
              </w:rPr>
              <w:t>RESULTADO PRELIMINAR CONFORME PARECER DA COMISSÃO RESPONSÁVEL PELA ANÁLISE DOS PROJETOS ANO 2018</w:t>
            </w:r>
          </w:p>
        </w:tc>
      </w:tr>
      <w:tr w:rsidR="00A264E7" w:rsidTr="002E2E24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b/>
                <w:sz w:val="20"/>
                <w:szCs w:val="20"/>
              </w:rPr>
              <w:t>Ordem do Projeto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b/>
                <w:sz w:val="20"/>
                <w:szCs w:val="20"/>
              </w:rPr>
              <w:t>Campus</w:t>
            </w:r>
          </w:p>
        </w:tc>
        <w:tc>
          <w:tcPr>
            <w:tcW w:w="2341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b/>
                <w:sz w:val="20"/>
                <w:szCs w:val="20"/>
              </w:rPr>
              <w:t>Tipo de Auxílio</w:t>
            </w:r>
          </w:p>
        </w:tc>
        <w:tc>
          <w:tcPr>
            <w:tcW w:w="1417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b/>
                <w:sz w:val="20"/>
                <w:szCs w:val="20"/>
              </w:rPr>
              <w:t>Situação</w:t>
            </w:r>
          </w:p>
        </w:tc>
        <w:tc>
          <w:tcPr>
            <w:tcW w:w="3261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b/>
                <w:sz w:val="20"/>
                <w:szCs w:val="20"/>
              </w:rPr>
              <w:t>Observação</w:t>
            </w:r>
          </w:p>
        </w:tc>
      </w:tr>
      <w:tr w:rsidR="002E2E24" w:rsidTr="002E2E24">
        <w:tc>
          <w:tcPr>
            <w:tcW w:w="984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01/2018</w:t>
            </w:r>
          </w:p>
        </w:tc>
        <w:tc>
          <w:tcPr>
            <w:tcW w:w="928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CAB</w:t>
            </w:r>
          </w:p>
        </w:tc>
        <w:tc>
          <w:tcPr>
            <w:tcW w:w="2341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Participação Estudantil em Eventos</w:t>
            </w:r>
          </w:p>
        </w:tc>
        <w:tc>
          <w:tcPr>
            <w:tcW w:w="1417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261" w:type="dxa"/>
          </w:tcPr>
          <w:p w:rsidR="002E2E24" w:rsidRDefault="002E2E24" w:rsidP="002E2E24">
            <w:pPr>
              <w:jc w:val="center"/>
            </w:pPr>
            <w:r w:rsidRPr="00BA5E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2E24" w:rsidTr="002E2E24">
        <w:tc>
          <w:tcPr>
            <w:tcW w:w="984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02/2018</w:t>
            </w:r>
          </w:p>
        </w:tc>
        <w:tc>
          <w:tcPr>
            <w:tcW w:w="928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CAB</w:t>
            </w:r>
          </w:p>
        </w:tc>
        <w:tc>
          <w:tcPr>
            <w:tcW w:w="2341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Material Escolar</w:t>
            </w:r>
          </w:p>
        </w:tc>
        <w:tc>
          <w:tcPr>
            <w:tcW w:w="1417" w:type="dxa"/>
          </w:tcPr>
          <w:p w:rsidR="002E2E24" w:rsidRDefault="002E2E24" w:rsidP="002E2E24">
            <w:pPr>
              <w:jc w:val="center"/>
            </w:pPr>
            <w:r w:rsidRPr="0038007E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261" w:type="dxa"/>
          </w:tcPr>
          <w:p w:rsidR="002E2E24" w:rsidRDefault="002E2E24" w:rsidP="002E2E24">
            <w:pPr>
              <w:jc w:val="center"/>
            </w:pPr>
            <w:r w:rsidRPr="00BA5E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2E24" w:rsidTr="002E2E24">
        <w:tc>
          <w:tcPr>
            <w:tcW w:w="984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03/2018</w:t>
            </w:r>
          </w:p>
        </w:tc>
        <w:tc>
          <w:tcPr>
            <w:tcW w:w="928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CAB</w:t>
            </w:r>
          </w:p>
        </w:tc>
        <w:tc>
          <w:tcPr>
            <w:tcW w:w="2341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Material Escolar/Fardamento Escolar</w:t>
            </w:r>
          </w:p>
        </w:tc>
        <w:tc>
          <w:tcPr>
            <w:tcW w:w="1417" w:type="dxa"/>
          </w:tcPr>
          <w:p w:rsidR="002E2E24" w:rsidRDefault="002E2E24" w:rsidP="002E2E24">
            <w:pPr>
              <w:jc w:val="center"/>
            </w:pPr>
            <w:r w:rsidRPr="0038007E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261" w:type="dxa"/>
          </w:tcPr>
          <w:p w:rsidR="002E2E24" w:rsidRDefault="002E2E24" w:rsidP="002E2E24">
            <w:pPr>
              <w:jc w:val="center"/>
            </w:pPr>
            <w:r w:rsidRPr="00BA5E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64E7" w:rsidTr="002E2E24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04/2018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CAM</w:t>
            </w:r>
          </w:p>
        </w:tc>
        <w:tc>
          <w:tcPr>
            <w:tcW w:w="2341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Alimentação</w:t>
            </w:r>
          </w:p>
        </w:tc>
        <w:tc>
          <w:tcPr>
            <w:tcW w:w="1417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261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64E7" w:rsidTr="002E2E24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05/2018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 xml:space="preserve">CAM </w:t>
            </w:r>
          </w:p>
        </w:tc>
        <w:tc>
          <w:tcPr>
            <w:tcW w:w="2341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Transporte</w:t>
            </w:r>
          </w:p>
        </w:tc>
        <w:tc>
          <w:tcPr>
            <w:tcW w:w="1417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261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2E24" w:rsidTr="002E2E24">
        <w:tc>
          <w:tcPr>
            <w:tcW w:w="984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06/2018</w:t>
            </w:r>
          </w:p>
        </w:tc>
        <w:tc>
          <w:tcPr>
            <w:tcW w:w="928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CAM</w:t>
            </w:r>
          </w:p>
        </w:tc>
        <w:tc>
          <w:tcPr>
            <w:tcW w:w="2341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Alojamento Escolar</w:t>
            </w:r>
          </w:p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E2E24" w:rsidRDefault="002E2E24" w:rsidP="002E2E24">
            <w:pPr>
              <w:jc w:val="center"/>
            </w:pPr>
            <w:r w:rsidRPr="004E4FD6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261" w:type="dxa"/>
          </w:tcPr>
          <w:p w:rsidR="002E2E24" w:rsidRDefault="002E2E24" w:rsidP="002E2E24">
            <w:pPr>
              <w:jc w:val="center"/>
            </w:pPr>
            <w:r w:rsidRPr="003A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2E24" w:rsidTr="002E2E24">
        <w:tc>
          <w:tcPr>
            <w:tcW w:w="984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07/2018</w:t>
            </w:r>
          </w:p>
        </w:tc>
        <w:tc>
          <w:tcPr>
            <w:tcW w:w="928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CBV</w:t>
            </w:r>
          </w:p>
        </w:tc>
        <w:tc>
          <w:tcPr>
            <w:tcW w:w="2341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Alimentação</w:t>
            </w:r>
          </w:p>
        </w:tc>
        <w:tc>
          <w:tcPr>
            <w:tcW w:w="1417" w:type="dxa"/>
          </w:tcPr>
          <w:p w:rsidR="002E2E24" w:rsidRDefault="002E2E24" w:rsidP="002E2E24">
            <w:pPr>
              <w:jc w:val="center"/>
            </w:pPr>
            <w:r w:rsidRPr="004E4FD6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261" w:type="dxa"/>
          </w:tcPr>
          <w:p w:rsidR="002E2E24" w:rsidRDefault="002E2E24" w:rsidP="002E2E24">
            <w:pPr>
              <w:jc w:val="center"/>
            </w:pPr>
            <w:r w:rsidRPr="003A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2E24" w:rsidTr="002E2E24">
        <w:tc>
          <w:tcPr>
            <w:tcW w:w="984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08/2018</w:t>
            </w:r>
          </w:p>
        </w:tc>
        <w:tc>
          <w:tcPr>
            <w:tcW w:w="928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CBV</w:t>
            </w:r>
          </w:p>
        </w:tc>
        <w:tc>
          <w:tcPr>
            <w:tcW w:w="2341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Transporte</w:t>
            </w:r>
          </w:p>
        </w:tc>
        <w:tc>
          <w:tcPr>
            <w:tcW w:w="1417" w:type="dxa"/>
          </w:tcPr>
          <w:p w:rsidR="002E2E24" w:rsidRDefault="002E2E24" w:rsidP="002E2E24">
            <w:pPr>
              <w:jc w:val="center"/>
            </w:pPr>
            <w:r w:rsidRPr="004E4FD6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261" w:type="dxa"/>
          </w:tcPr>
          <w:p w:rsidR="002E2E24" w:rsidRDefault="002E2E24" w:rsidP="002E2E24">
            <w:pPr>
              <w:jc w:val="center"/>
            </w:pPr>
            <w:r w:rsidRPr="003A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2E24" w:rsidTr="002E2E24">
        <w:tc>
          <w:tcPr>
            <w:tcW w:w="984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09/2018</w:t>
            </w:r>
          </w:p>
        </w:tc>
        <w:tc>
          <w:tcPr>
            <w:tcW w:w="928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CBV</w:t>
            </w:r>
          </w:p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1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Material Escolar</w:t>
            </w:r>
          </w:p>
        </w:tc>
        <w:tc>
          <w:tcPr>
            <w:tcW w:w="1417" w:type="dxa"/>
          </w:tcPr>
          <w:p w:rsidR="002E2E24" w:rsidRDefault="002E2E24" w:rsidP="002E2E24">
            <w:pPr>
              <w:jc w:val="center"/>
            </w:pPr>
            <w:r w:rsidRPr="004E4FD6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261" w:type="dxa"/>
          </w:tcPr>
          <w:p w:rsidR="002E2E24" w:rsidRDefault="002E2E24" w:rsidP="002E2E24">
            <w:pPr>
              <w:jc w:val="center"/>
            </w:pPr>
            <w:r w:rsidRPr="003A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2E24" w:rsidTr="002E2E24">
        <w:tc>
          <w:tcPr>
            <w:tcW w:w="984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10/2018</w:t>
            </w:r>
          </w:p>
        </w:tc>
        <w:tc>
          <w:tcPr>
            <w:tcW w:w="928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CBV</w:t>
            </w:r>
          </w:p>
        </w:tc>
        <w:tc>
          <w:tcPr>
            <w:tcW w:w="2341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Participação Estudantil em Eventos</w:t>
            </w:r>
          </w:p>
        </w:tc>
        <w:tc>
          <w:tcPr>
            <w:tcW w:w="1417" w:type="dxa"/>
          </w:tcPr>
          <w:p w:rsidR="002E2E24" w:rsidRDefault="002E2E24" w:rsidP="002E2E24">
            <w:pPr>
              <w:jc w:val="center"/>
            </w:pPr>
            <w:r w:rsidRPr="004E4FD6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261" w:type="dxa"/>
          </w:tcPr>
          <w:p w:rsidR="002E2E24" w:rsidRDefault="002E2E24" w:rsidP="002E2E24">
            <w:pPr>
              <w:jc w:val="center"/>
            </w:pPr>
            <w:r w:rsidRPr="003A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2E24" w:rsidTr="002E2E24">
        <w:tc>
          <w:tcPr>
            <w:tcW w:w="984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11/2018</w:t>
            </w:r>
          </w:p>
        </w:tc>
        <w:tc>
          <w:tcPr>
            <w:tcW w:w="928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CBV</w:t>
            </w:r>
          </w:p>
        </w:tc>
        <w:tc>
          <w:tcPr>
            <w:tcW w:w="2341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Financeiro</w:t>
            </w:r>
          </w:p>
        </w:tc>
        <w:tc>
          <w:tcPr>
            <w:tcW w:w="1417" w:type="dxa"/>
          </w:tcPr>
          <w:p w:rsidR="002E2E24" w:rsidRDefault="002E2E24" w:rsidP="002E2E24">
            <w:pPr>
              <w:jc w:val="center"/>
            </w:pPr>
            <w:r w:rsidRPr="00763EF6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261" w:type="dxa"/>
          </w:tcPr>
          <w:p w:rsidR="002E2E24" w:rsidRDefault="002E2E24" w:rsidP="002E2E24">
            <w:pPr>
              <w:jc w:val="center"/>
            </w:pPr>
            <w:r w:rsidRPr="003A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2E24" w:rsidTr="002E2E24">
        <w:tc>
          <w:tcPr>
            <w:tcW w:w="984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12/2018</w:t>
            </w:r>
          </w:p>
        </w:tc>
        <w:tc>
          <w:tcPr>
            <w:tcW w:w="928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CBVZO</w:t>
            </w:r>
          </w:p>
        </w:tc>
        <w:tc>
          <w:tcPr>
            <w:tcW w:w="2341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Alimentação</w:t>
            </w:r>
          </w:p>
        </w:tc>
        <w:tc>
          <w:tcPr>
            <w:tcW w:w="1417" w:type="dxa"/>
          </w:tcPr>
          <w:p w:rsidR="002E2E24" w:rsidRDefault="002E2E24" w:rsidP="002E2E24">
            <w:pPr>
              <w:jc w:val="center"/>
            </w:pPr>
            <w:r w:rsidRPr="00763EF6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261" w:type="dxa"/>
          </w:tcPr>
          <w:p w:rsidR="002E2E24" w:rsidRDefault="002E2E24" w:rsidP="002E2E24">
            <w:pPr>
              <w:jc w:val="center"/>
            </w:pPr>
            <w:r w:rsidRPr="003A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2E24" w:rsidTr="002E2E24">
        <w:tc>
          <w:tcPr>
            <w:tcW w:w="984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13/2018</w:t>
            </w:r>
          </w:p>
        </w:tc>
        <w:tc>
          <w:tcPr>
            <w:tcW w:w="928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CBVZO</w:t>
            </w:r>
          </w:p>
        </w:tc>
        <w:tc>
          <w:tcPr>
            <w:tcW w:w="2341" w:type="dxa"/>
            <w:vAlign w:val="center"/>
          </w:tcPr>
          <w:p w:rsidR="002E2E24" w:rsidRPr="00A264E7" w:rsidRDefault="002E2E24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Transporte</w:t>
            </w:r>
          </w:p>
        </w:tc>
        <w:tc>
          <w:tcPr>
            <w:tcW w:w="1417" w:type="dxa"/>
          </w:tcPr>
          <w:p w:rsidR="002E2E24" w:rsidRDefault="002E2E24" w:rsidP="002E2E24">
            <w:pPr>
              <w:jc w:val="center"/>
            </w:pPr>
            <w:r w:rsidRPr="00763EF6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261" w:type="dxa"/>
          </w:tcPr>
          <w:p w:rsidR="002E2E24" w:rsidRDefault="002E2E24" w:rsidP="002E2E24">
            <w:pPr>
              <w:jc w:val="center"/>
            </w:pPr>
            <w:r w:rsidRPr="003A0A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64E7" w:rsidTr="002E2E24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14/2018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CNP</w:t>
            </w:r>
          </w:p>
        </w:tc>
        <w:tc>
          <w:tcPr>
            <w:tcW w:w="2341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Transporte</w:t>
            </w:r>
          </w:p>
        </w:tc>
        <w:tc>
          <w:tcPr>
            <w:tcW w:w="1417" w:type="dxa"/>
            <w:vAlign w:val="center"/>
          </w:tcPr>
          <w:p w:rsidR="00A264E7" w:rsidRPr="00A264E7" w:rsidRDefault="00A264E7" w:rsidP="00A264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261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64E7" w:rsidTr="002E2E24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15/2018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CNP</w:t>
            </w:r>
          </w:p>
        </w:tc>
        <w:tc>
          <w:tcPr>
            <w:tcW w:w="2341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Alimentação</w:t>
            </w:r>
          </w:p>
        </w:tc>
        <w:tc>
          <w:tcPr>
            <w:tcW w:w="1417" w:type="dxa"/>
            <w:vAlign w:val="center"/>
          </w:tcPr>
          <w:p w:rsidR="00A264E7" w:rsidRPr="00A264E7" w:rsidRDefault="00A264E7" w:rsidP="00A264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261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64E7" w:rsidTr="002E2E24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16/2018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CNP</w:t>
            </w:r>
          </w:p>
        </w:tc>
        <w:tc>
          <w:tcPr>
            <w:tcW w:w="2341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Alojamento Escolar</w:t>
            </w:r>
          </w:p>
        </w:tc>
        <w:tc>
          <w:tcPr>
            <w:tcW w:w="1417" w:type="dxa"/>
            <w:vAlign w:val="center"/>
          </w:tcPr>
          <w:p w:rsidR="00A264E7" w:rsidRPr="00A264E7" w:rsidRDefault="00A264E7" w:rsidP="00A264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261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64E7" w:rsidTr="002E2E24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17/2018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CNP</w:t>
            </w:r>
          </w:p>
        </w:tc>
        <w:tc>
          <w:tcPr>
            <w:tcW w:w="2341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Participação Estudantil em Eventos</w:t>
            </w:r>
          </w:p>
        </w:tc>
        <w:tc>
          <w:tcPr>
            <w:tcW w:w="1417" w:type="dxa"/>
            <w:vAlign w:val="center"/>
          </w:tcPr>
          <w:p w:rsidR="00A264E7" w:rsidRPr="00A264E7" w:rsidRDefault="00A264E7" w:rsidP="00A264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261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4063D" w:rsidRPr="00A4063D" w:rsidRDefault="00A4063D" w:rsidP="00A40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061A" w:rsidRDefault="0037061A" w:rsidP="00A40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37061A" w:rsidRPr="0037061A" w:rsidRDefault="002E2E24" w:rsidP="003706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Boa Vista, 22</w:t>
      </w:r>
      <w:r w:rsidR="0037061A" w:rsidRPr="003706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janeiro de 2018</w:t>
      </w:r>
      <w:r w:rsidR="00A264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4E0AFC" w:rsidRDefault="004E0AFC" w:rsidP="00A40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E2E24" w:rsidRDefault="002E2E24" w:rsidP="00A40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4063D" w:rsidRPr="0037061A" w:rsidRDefault="00A4063D" w:rsidP="00A40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6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SANDRA MARA DE PAULA DIAS BOTELHO</w:t>
      </w:r>
    </w:p>
    <w:p w:rsidR="00A60732" w:rsidRPr="0037061A" w:rsidRDefault="00A4063D" w:rsidP="00A40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61A">
        <w:rPr>
          <w:rFonts w:ascii="Times New Roman" w:eastAsia="Times New Roman" w:hAnsi="Times New Roman" w:cs="Times New Roman"/>
          <w:sz w:val="24"/>
          <w:szCs w:val="24"/>
          <w:lang w:eastAsia="pt-BR"/>
        </w:rPr>
        <w:t>Reitora do Instituto Federal de Educação, Ciência e Tecnologia de Roraima</w:t>
      </w:r>
    </w:p>
    <w:sectPr w:rsidR="00A60732" w:rsidRPr="0037061A" w:rsidSect="0099663C">
      <w:headerReference w:type="default" r:id="rId9"/>
      <w:footerReference w:type="defaul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30A" w:rsidRDefault="0098430A" w:rsidP="00727AC4">
      <w:pPr>
        <w:spacing w:after="0" w:line="240" w:lineRule="auto"/>
      </w:pPr>
      <w:r>
        <w:separator/>
      </w:r>
    </w:p>
  </w:endnote>
  <w:endnote w:type="continuationSeparator" w:id="0">
    <w:p w:rsidR="0098430A" w:rsidRDefault="0098430A" w:rsidP="0072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CE" w:rsidRPr="000C783C" w:rsidRDefault="00A026CE" w:rsidP="00A026C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0C783C">
      <w:rPr>
        <w:rFonts w:ascii="Times New Roman" w:hAnsi="Times New Roman" w:cs="Times New Roman"/>
        <w:sz w:val="20"/>
        <w:szCs w:val="20"/>
      </w:rPr>
      <w:t>Rua Fernão Dias Paes Leme, Nº11, Bairro: Calungá - Boa Vista - RR - CEP: 69.303-220</w:t>
    </w:r>
  </w:p>
  <w:p w:rsidR="00727AC4" w:rsidRPr="00A026CE" w:rsidRDefault="00727AC4" w:rsidP="00A026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30A" w:rsidRDefault="0098430A" w:rsidP="00727AC4">
      <w:pPr>
        <w:spacing w:after="0" w:line="240" w:lineRule="auto"/>
      </w:pPr>
      <w:r>
        <w:separator/>
      </w:r>
    </w:p>
  </w:footnote>
  <w:footnote w:type="continuationSeparator" w:id="0">
    <w:p w:rsidR="0098430A" w:rsidRDefault="0098430A" w:rsidP="0072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5EF" w:rsidRDefault="005815EF" w:rsidP="005815E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FFCE16F" wp14:editId="13613AD1">
          <wp:simplePos x="0" y="0"/>
          <wp:positionH relativeFrom="column">
            <wp:posOffset>2338070</wp:posOffset>
          </wp:positionH>
          <wp:positionV relativeFrom="paragraph">
            <wp:posOffset>-354965</wp:posOffset>
          </wp:positionV>
          <wp:extent cx="565785" cy="548005"/>
          <wp:effectExtent l="0" t="0" r="5715" b="444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15EF" w:rsidRPr="000C783C" w:rsidRDefault="005815EF" w:rsidP="005815EF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0C783C">
      <w:rPr>
        <w:rFonts w:ascii="Times New Roman" w:hAnsi="Times New Roman" w:cs="Times New Roman"/>
        <w:sz w:val="20"/>
        <w:szCs w:val="20"/>
      </w:rPr>
      <w:t>MINISTÉRIO DA EDUCAÇÃO</w:t>
    </w:r>
  </w:p>
  <w:p w:rsidR="005815EF" w:rsidRPr="000C783C" w:rsidRDefault="005815EF" w:rsidP="005815EF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0C783C">
      <w:rPr>
        <w:rFonts w:ascii="Times New Roman" w:hAnsi="Times New Roman" w:cs="Times New Roman"/>
        <w:sz w:val="20"/>
        <w:szCs w:val="20"/>
      </w:rPr>
      <w:t>SECRETARIA DE EDUCAÇÃO PROFISSIONAL E TECNOLÓGICA</w:t>
    </w:r>
  </w:p>
  <w:p w:rsidR="00D16F05" w:rsidRPr="000C783C" w:rsidRDefault="005815EF" w:rsidP="005815EF">
    <w:pPr>
      <w:pStyle w:val="Cabealho"/>
      <w:jc w:val="center"/>
      <w:rPr>
        <w:sz w:val="20"/>
        <w:szCs w:val="20"/>
      </w:rPr>
    </w:pPr>
    <w:r w:rsidRPr="000C783C">
      <w:rPr>
        <w:rFonts w:ascii="Times New Roman" w:hAnsi="Times New Roman" w:cs="Times New Roman"/>
        <w:sz w:val="20"/>
        <w:szCs w:val="20"/>
      </w:rPr>
      <w:t>INSTITUTO FEDERAL DE EDUCAÇÃO, CIÊNCIA E TECNOLOGIA DE RORAIMA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1DA5"/>
    <w:multiLevelType w:val="hybridMultilevel"/>
    <w:tmpl w:val="F0C6A4F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D246EF"/>
    <w:multiLevelType w:val="hybridMultilevel"/>
    <w:tmpl w:val="F648B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D13B0"/>
    <w:multiLevelType w:val="hybridMultilevel"/>
    <w:tmpl w:val="F73E94C0"/>
    <w:lvl w:ilvl="0" w:tplc="0416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>
    <w:nsid w:val="77BF23D5"/>
    <w:multiLevelType w:val="hybridMultilevel"/>
    <w:tmpl w:val="CEB6B8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C4"/>
    <w:rsid w:val="000150A2"/>
    <w:rsid w:val="000224C6"/>
    <w:rsid w:val="00040D63"/>
    <w:rsid w:val="00044425"/>
    <w:rsid w:val="000465C8"/>
    <w:rsid w:val="000674AF"/>
    <w:rsid w:val="00093C7F"/>
    <w:rsid w:val="000A5A44"/>
    <w:rsid w:val="000C783C"/>
    <w:rsid w:val="000F0F3E"/>
    <w:rsid w:val="000F4B0F"/>
    <w:rsid w:val="00101A2A"/>
    <w:rsid w:val="001060A7"/>
    <w:rsid w:val="00107E0B"/>
    <w:rsid w:val="001263EE"/>
    <w:rsid w:val="001275C6"/>
    <w:rsid w:val="00136866"/>
    <w:rsid w:val="00183281"/>
    <w:rsid w:val="00186FC1"/>
    <w:rsid w:val="00196F7C"/>
    <w:rsid w:val="001A6CAD"/>
    <w:rsid w:val="001C14D4"/>
    <w:rsid w:val="001D13E8"/>
    <w:rsid w:val="001D2CD5"/>
    <w:rsid w:val="001D3842"/>
    <w:rsid w:val="001D5585"/>
    <w:rsid w:val="00207460"/>
    <w:rsid w:val="00210039"/>
    <w:rsid w:val="00215367"/>
    <w:rsid w:val="002204C1"/>
    <w:rsid w:val="00220549"/>
    <w:rsid w:val="002265C8"/>
    <w:rsid w:val="00246EA0"/>
    <w:rsid w:val="0025007E"/>
    <w:rsid w:val="00252011"/>
    <w:rsid w:val="00252607"/>
    <w:rsid w:val="00256B5E"/>
    <w:rsid w:val="002579E9"/>
    <w:rsid w:val="00263F69"/>
    <w:rsid w:val="00281F6F"/>
    <w:rsid w:val="00294701"/>
    <w:rsid w:val="002D35FF"/>
    <w:rsid w:val="002E2E24"/>
    <w:rsid w:val="002E449D"/>
    <w:rsid w:val="002E4BE9"/>
    <w:rsid w:val="00300141"/>
    <w:rsid w:val="0030025C"/>
    <w:rsid w:val="0030412F"/>
    <w:rsid w:val="0035081E"/>
    <w:rsid w:val="00357B9B"/>
    <w:rsid w:val="00363416"/>
    <w:rsid w:val="00363950"/>
    <w:rsid w:val="00367943"/>
    <w:rsid w:val="003702A0"/>
    <w:rsid w:val="0037061A"/>
    <w:rsid w:val="00385DFC"/>
    <w:rsid w:val="003D1DB4"/>
    <w:rsid w:val="003D6D12"/>
    <w:rsid w:val="003E4668"/>
    <w:rsid w:val="003F0596"/>
    <w:rsid w:val="003F13D6"/>
    <w:rsid w:val="004059B2"/>
    <w:rsid w:val="004243DF"/>
    <w:rsid w:val="00431238"/>
    <w:rsid w:val="0043147D"/>
    <w:rsid w:val="00440C28"/>
    <w:rsid w:val="00462ECC"/>
    <w:rsid w:val="00483087"/>
    <w:rsid w:val="0049150D"/>
    <w:rsid w:val="00491A98"/>
    <w:rsid w:val="00494AC2"/>
    <w:rsid w:val="004E0AFC"/>
    <w:rsid w:val="004E66C3"/>
    <w:rsid w:val="004F647C"/>
    <w:rsid w:val="00521C98"/>
    <w:rsid w:val="00543DE9"/>
    <w:rsid w:val="00544417"/>
    <w:rsid w:val="00556E55"/>
    <w:rsid w:val="00560CD4"/>
    <w:rsid w:val="00571BA6"/>
    <w:rsid w:val="00574465"/>
    <w:rsid w:val="005815EF"/>
    <w:rsid w:val="00585F69"/>
    <w:rsid w:val="00594624"/>
    <w:rsid w:val="005947D0"/>
    <w:rsid w:val="005A6BEC"/>
    <w:rsid w:val="005A7B78"/>
    <w:rsid w:val="005C17FB"/>
    <w:rsid w:val="005C6CC9"/>
    <w:rsid w:val="005E680F"/>
    <w:rsid w:val="005F2C98"/>
    <w:rsid w:val="00610797"/>
    <w:rsid w:val="00610B51"/>
    <w:rsid w:val="00617645"/>
    <w:rsid w:val="00643DE9"/>
    <w:rsid w:val="00653293"/>
    <w:rsid w:val="00654C65"/>
    <w:rsid w:val="00670B32"/>
    <w:rsid w:val="00683B1E"/>
    <w:rsid w:val="00693122"/>
    <w:rsid w:val="006A3D26"/>
    <w:rsid w:val="006A4E08"/>
    <w:rsid w:val="006C6DAD"/>
    <w:rsid w:val="006E3372"/>
    <w:rsid w:val="00720727"/>
    <w:rsid w:val="00722AEA"/>
    <w:rsid w:val="00727AC4"/>
    <w:rsid w:val="00727BF0"/>
    <w:rsid w:val="007324FF"/>
    <w:rsid w:val="007359B3"/>
    <w:rsid w:val="0074012A"/>
    <w:rsid w:val="0074593C"/>
    <w:rsid w:val="0076677D"/>
    <w:rsid w:val="007668EE"/>
    <w:rsid w:val="0077423D"/>
    <w:rsid w:val="00775F1C"/>
    <w:rsid w:val="00782B10"/>
    <w:rsid w:val="00791567"/>
    <w:rsid w:val="007A13EF"/>
    <w:rsid w:val="007A4830"/>
    <w:rsid w:val="007A48F8"/>
    <w:rsid w:val="007B0AC4"/>
    <w:rsid w:val="007C488A"/>
    <w:rsid w:val="007F5434"/>
    <w:rsid w:val="007F6F32"/>
    <w:rsid w:val="00802CB6"/>
    <w:rsid w:val="00805467"/>
    <w:rsid w:val="00806656"/>
    <w:rsid w:val="00841654"/>
    <w:rsid w:val="00844B38"/>
    <w:rsid w:val="00851886"/>
    <w:rsid w:val="0086677D"/>
    <w:rsid w:val="008C612E"/>
    <w:rsid w:val="008E0156"/>
    <w:rsid w:val="008E30E7"/>
    <w:rsid w:val="008E3D0A"/>
    <w:rsid w:val="008F6615"/>
    <w:rsid w:val="00915A1B"/>
    <w:rsid w:val="00942BB9"/>
    <w:rsid w:val="00943355"/>
    <w:rsid w:val="00951B62"/>
    <w:rsid w:val="00957172"/>
    <w:rsid w:val="009743B6"/>
    <w:rsid w:val="0098430A"/>
    <w:rsid w:val="0099663C"/>
    <w:rsid w:val="009B7FF8"/>
    <w:rsid w:val="009C0DA9"/>
    <w:rsid w:val="009D36E2"/>
    <w:rsid w:val="00A026CE"/>
    <w:rsid w:val="00A264E7"/>
    <w:rsid w:val="00A26993"/>
    <w:rsid w:val="00A27554"/>
    <w:rsid w:val="00A36DF3"/>
    <w:rsid w:val="00A4063D"/>
    <w:rsid w:val="00A5183B"/>
    <w:rsid w:val="00A60732"/>
    <w:rsid w:val="00A66B6B"/>
    <w:rsid w:val="00A71089"/>
    <w:rsid w:val="00A73B3C"/>
    <w:rsid w:val="00A746C9"/>
    <w:rsid w:val="00AA6529"/>
    <w:rsid w:val="00AC4D5F"/>
    <w:rsid w:val="00AC51DD"/>
    <w:rsid w:val="00AC5C05"/>
    <w:rsid w:val="00AC718E"/>
    <w:rsid w:val="00AE155D"/>
    <w:rsid w:val="00AE27D4"/>
    <w:rsid w:val="00B01F3F"/>
    <w:rsid w:val="00B052C8"/>
    <w:rsid w:val="00B26FF3"/>
    <w:rsid w:val="00B35C8C"/>
    <w:rsid w:val="00B364FA"/>
    <w:rsid w:val="00B52C70"/>
    <w:rsid w:val="00B66BC3"/>
    <w:rsid w:val="00B71322"/>
    <w:rsid w:val="00B93353"/>
    <w:rsid w:val="00BA37E9"/>
    <w:rsid w:val="00BA5B53"/>
    <w:rsid w:val="00BB3EAB"/>
    <w:rsid w:val="00BE0CF5"/>
    <w:rsid w:val="00BE2EB4"/>
    <w:rsid w:val="00C02DF1"/>
    <w:rsid w:val="00C115BA"/>
    <w:rsid w:val="00C13B0A"/>
    <w:rsid w:val="00C231E4"/>
    <w:rsid w:val="00C23508"/>
    <w:rsid w:val="00C31A63"/>
    <w:rsid w:val="00C359AE"/>
    <w:rsid w:val="00C45714"/>
    <w:rsid w:val="00C60CEC"/>
    <w:rsid w:val="00C8243E"/>
    <w:rsid w:val="00C85DEB"/>
    <w:rsid w:val="00CA4487"/>
    <w:rsid w:val="00CA5C07"/>
    <w:rsid w:val="00CC567F"/>
    <w:rsid w:val="00CD0034"/>
    <w:rsid w:val="00CD0B3C"/>
    <w:rsid w:val="00CE7327"/>
    <w:rsid w:val="00CF64CD"/>
    <w:rsid w:val="00D00E4C"/>
    <w:rsid w:val="00D138BB"/>
    <w:rsid w:val="00D16F05"/>
    <w:rsid w:val="00D232A4"/>
    <w:rsid w:val="00D50139"/>
    <w:rsid w:val="00D5217F"/>
    <w:rsid w:val="00D52C6F"/>
    <w:rsid w:val="00D623AD"/>
    <w:rsid w:val="00D65D35"/>
    <w:rsid w:val="00D67CE8"/>
    <w:rsid w:val="00D85DD5"/>
    <w:rsid w:val="00D907E6"/>
    <w:rsid w:val="00D97DFB"/>
    <w:rsid w:val="00DA2A01"/>
    <w:rsid w:val="00DB33BC"/>
    <w:rsid w:val="00DC1215"/>
    <w:rsid w:val="00DD0045"/>
    <w:rsid w:val="00DD4B89"/>
    <w:rsid w:val="00DE4981"/>
    <w:rsid w:val="00DF280C"/>
    <w:rsid w:val="00DF3D6E"/>
    <w:rsid w:val="00E01D32"/>
    <w:rsid w:val="00E12760"/>
    <w:rsid w:val="00E1596C"/>
    <w:rsid w:val="00E2596E"/>
    <w:rsid w:val="00E26631"/>
    <w:rsid w:val="00E32939"/>
    <w:rsid w:val="00E433A7"/>
    <w:rsid w:val="00E46156"/>
    <w:rsid w:val="00E56204"/>
    <w:rsid w:val="00E60BE1"/>
    <w:rsid w:val="00E73673"/>
    <w:rsid w:val="00E77CB1"/>
    <w:rsid w:val="00E936FD"/>
    <w:rsid w:val="00E96C30"/>
    <w:rsid w:val="00EA6426"/>
    <w:rsid w:val="00EB61B9"/>
    <w:rsid w:val="00ED31B1"/>
    <w:rsid w:val="00F15FCB"/>
    <w:rsid w:val="00F1629F"/>
    <w:rsid w:val="00F20374"/>
    <w:rsid w:val="00F20FB7"/>
    <w:rsid w:val="00F22EF4"/>
    <w:rsid w:val="00F25A90"/>
    <w:rsid w:val="00F2615E"/>
    <w:rsid w:val="00F3004A"/>
    <w:rsid w:val="00F37253"/>
    <w:rsid w:val="00F4380B"/>
    <w:rsid w:val="00F63C78"/>
    <w:rsid w:val="00F71B45"/>
    <w:rsid w:val="00F9089A"/>
    <w:rsid w:val="00FC6CCA"/>
    <w:rsid w:val="00FD3937"/>
    <w:rsid w:val="00FD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7A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AC4"/>
  </w:style>
  <w:style w:type="paragraph" w:styleId="Rodap">
    <w:name w:val="footer"/>
    <w:basedOn w:val="Normal"/>
    <w:link w:val="RodapChar"/>
    <w:uiPriority w:val="99"/>
    <w:unhideWhenUsed/>
    <w:rsid w:val="00727A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AC4"/>
  </w:style>
  <w:style w:type="paragraph" w:styleId="Textodebalo">
    <w:name w:val="Balloon Text"/>
    <w:basedOn w:val="Normal"/>
    <w:link w:val="TextodebaloChar"/>
    <w:uiPriority w:val="99"/>
    <w:semiHidden/>
    <w:unhideWhenUsed/>
    <w:rsid w:val="0072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AC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2E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22EF4"/>
    <w:rPr>
      <w:b/>
      <w:bCs/>
    </w:rPr>
  </w:style>
  <w:style w:type="character" w:styleId="nfase">
    <w:name w:val="Emphasis"/>
    <w:basedOn w:val="Fontepargpadro"/>
    <w:uiPriority w:val="20"/>
    <w:qFormat/>
    <w:rsid w:val="00A026CE"/>
    <w:rPr>
      <w:i/>
      <w:i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D5013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D5013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61B9"/>
    <w:pPr>
      <w:ind w:left="720"/>
      <w:contextualSpacing/>
    </w:pPr>
  </w:style>
  <w:style w:type="table" w:styleId="Tabelacomgrade">
    <w:name w:val="Table Grid"/>
    <w:basedOn w:val="Tabelanormal"/>
    <w:uiPriority w:val="59"/>
    <w:rsid w:val="00EA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7A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AC4"/>
  </w:style>
  <w:style w:type="paragraph" w:styleId="Rodap">
    <w:name w:val="footer"/>
    <w:basedOn w:val="Normal"/>
    <w:link w:val="RodapChar"/>
    <w:uiPriority w:val="99"/>
    <w:unhideWhenUsed/>
    <w:rsid w:val="00727A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AC4"/>
  </w:style>
  <w:style w:type="paragraph" w:styleId="Textodebalo">
    <w:name w:val="Balloon Text"/>
    <w:basedOn w:val="Normal"/>
    <w:link w:val="TextodebaloChar"/>
    <w:uiPriority w:val="99"/>
    <w:semiHidden/>
    <w:unhideWhenUsed/>
    <w:rsid w:val="0072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AC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2E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22EF4"/>
    <w:rPr>
      <w:b/>
      <w:bCs/>
    </w:rPr>
  </w:style>
  <w:style w:type="character" w:styleId="nfase">
    <w:name w:val="Emphasis"/>
    <w:basedOn w:val="Fontepargpadro"/>
    <w:uiPriority w:val="20"/>
    <w:qFormat/>
    <w:rsid w:val="00A026CE"/>
    <w:rPr>
      <w:i/>
      <w:i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D5013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D5013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61B9"/>
    <w:pPr>
      <w:ind w:left="720"/>
      <w:contextualSpacing/>
    </w:pPr>
  </w:style>
  <w:style w:type="table" w:styleId="Tabelacomgrade">
    <w:name w:val="Table Grid"/>
    <w:basedOn w:val="Tabelanormal"/>
    <w:uiPriority w:val="59"/>
    <w:rsid w:val="00EA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4E698-C5F0-4F9B-9501-21D9D360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 Vanessa Velho Monteiro</dc:creator>
  <cp:lastModifiedBy>Maricelia Carvalho Moreira Leite</cp:lastModifiedBy>
  <cp:revision>3</cp:revision>
  <cp:lastPrinted>2017-01-02T15:44:00Z</cp:lastPrinted>
  <dcterms:created xsi:type="dcterms:W3CDTF">2018-01-22T13:16:00Z</dcterms:created>
  <dcterms:modified xsi:type="dcterms:W3CDTF">2018-01-22T13:20:00Z</dcterms:modified>
</cp:coreProperties>
</file>